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6DED641B" w:rsidR="008420C7" w:rsidRDefault="00D81EF0" w:rsidP="00915F5B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81EF0">
        <w:rPr>
          <w:rFonts w:ascii="Times New Roman" w:hAnsi="Times New Roman"/>
          <w:bCs/>
          <w:sz w:val="28"/>
          <w:szCs w:val="28"/>
        </w:rPr>
        <w:t xml:space="preserve">газопровода-ввода до границы земельного участка по адресу: </w:t>
      </w:r>
      <w:r w:rsidR="00915F5B" w:rsidRPr="00915F5B">
        <w:rPr>
          <w:rFonts w:ascii="Times New Roman" w:hAnsi="Times New Roman"/>
          <w:bCs/>
          <w:sz w:val="28"/>
          <w:szCs w:val="28"/>
        </w:rPr>
        <w:t>Пермский край,</w:t>
      </w:r>
      <w:r w:rsidR="00915F5B">
        <w:rPr>
          <w:rFonts w:ascii="Times New Roman" w:hAnsi="Times New Roman"/>
          <w:bCs/>
          <w:sz w:val="28"/>
          <w:szCs w:val="28"/>
        </w:rPr>
        <w:t xml:space="preserve"> </w:t>
      </w:r>
      <w:r w:rsidR="00915F5B" w:rsidRPr="00915F5B">
        <w:rPr>
          <w:rFonts w:ascii="Times New Roman" w:hAnsi="Times New Roman"/>
          <w:bCs/>
          <w:sz w:val="28"/>
          <w:szCs w:val="28"/>
        </w:rPr>
        <w:t>муниципальный округ Пермский, поселок Сылва, по улице Гагарина, дом 41/1. Кадастровый номер сооружения</w:t>
      </w:r>
      <w:r w:rsidR="00915F5B">
        <w:rPr>
          <w:rFonts w:ascii="Times New Roman" w:hAnsi="Times New Roman"/>
          <w:bCs/>
          <w:sz w:val="28"/>
          <w:szCs w:val="28"/>
        </w:rPr>
        <w:t xml:space="preserve"> </w:t>
      </w:r>
      <w:r w:rsidR="00915F5B" w:rsidRPr="00915F5B">
        <w:rPr>
          <w:rFonts w:ascii="Times New Roman" w:hAnsi="Times New Roman"/>
          <w:bCs/>
          <w:sz w:val="28"/>
          <w:szCs w:val="28"/>
        </w:rPr>
        <w:t xml:space="preserve">59:32:0050027:17002 </w:t>
      </w:r>
      <w:r w:rsidR="009B6F88" w:rsidRPr="009B6F88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664286" w:rsidRPr="00664286">
        <w:rPr>
          <w:rFonts w:ascii="Times New Roman" w:hAnsi="Times New Roman"/>
          <w:bCs/>
          <w:sz w:val="28"/>
          <w:szCs w:val="28"/>
        </w:rPr>
        <w:t xml:space="preserve">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F93EDC">
        <w:rPr>
          <w:rFonts w:ascii="Times New Roman" w:hAnsi="Times New Roman"/>
          <w:bCs/>
          <w:sz w:val="28"/>
          <w:szCs w:val="28"/>
        </w:rPr>
        <w:t xml:space="preserve">ых </w:t>
      </w:r>
      <w:r w:rsidR="00FB50AC">
        <w:rPr>
          <w:rFonts w:ascii="Times New Roman" w:hAnsi="Times New Roman"/>
          <w:bCs/>
          <w:sz w:val="28"/>
          <w:szCs w:val="28"/>
        </w:rPr>
        <w:t>участк</w:t>
      </w:r>
      <w:r w:rsidR="00F93EDC">
        <w:rPr>
          <w:rFonts w:ascii="Times New Roman" w:hAnsi="Times New Roman"/>
          <w:bCs/>
          <w:sz w:val="28"/>
          <w:szCs w:val="28"/>
        </w:rPr>
        <w:t>ов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6B99062" w14:textId="16B69C76" w:rsidR="008E193F" w:rsidRDefault="008E193F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E193F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194064" w:rsidRPr="00194064">
        <w:rPr>
          <w:rFonts w:ascii="Times New Roman" w:hAnsi="Times New Roman"/>
          <w:bCs/>
          <w:sz w:val="28"/>
          <w:szCs w:val="28"/>
        </w:rPr>
        <w:t>59:32:</w:t>
      </w:r>
      <w:r w:rsidR="00525682">
        <w:rPr>
          <w:rFonts w:ascii="Times New Roman" w:hAnsi="Times New Roman"/>
          <w:bCs/>
          <w:sz w:val="28"/>
          <w:szCs w:val="28"/>
        </w:rPr>
        <w:t>0050027</w:t>
      </w:r>
      <w:r w:rsidR="00194064" w:rsidRPr="00194064">
        <w:rPr>
          <w:rFonts w:ascii="Times New Roman" w:hAnsi="Times New Roman"/>
          <w:bCs/>
          <w:sz w:val="28"/>
          <w:szCs w:val="28"/>
        </w:rPr>
        <w:t>:</w:t>
      </w:r>
      <w:r w:rsidR="00525682">
        <w:rPr>
          <w:rFonts w:ascii="Times New Roman" w:hAnsi="Times New Roman"/>
          <w:bCs/>
          <w:sz w:val="28"/>
          <w:szCs w:val="28"/>
        </w:rPr>
        <w:t>14</w:t>
      </w:r>
      <w:r w:rsidR="00915F5B">
        <w:rPr>
          <w:rFonts w:ascii="Times New Roman" w:hAnsi="Times New Roman"/>
          <w:bCs/>
          <w:sz w:val="28"/>
          <w:szCs w:val="28"/>
        </w:rPr>
        <w:t>552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 (</w:t>
      </w:r>
      <w:r w:rsidR="00915F5B">
        <w:rPr>
          <w:rFonts w:ascii="Times New Roman" w:hAnsi="Times New Roman"/>
          <w:bCs/>
          <w:sz w:val="28"/>
          <w:szCs w:val="28"/>
        </w:rPr>
        <w:t>321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кв.м</w:t>
      </w:r>
      <w:r w:rsidR="00194064">
        <w:rPr>
          <w:rFonts w:ascii="Times New Roman" w:hAnsi="Times New Roman"/>
          <w:bCs/>
          <w:sz w:val="28"/>
          <w:szCs w:val="28"/>
        </w:rPr>
        <w:t>)</w:t>
      </w:r>
      <w:r w:rsidRPr="008E193F">
        <w:rPr>
          <w:rFonts w:ascii="Times New Roman" w:hAnsi="Times New Roman"/>
          <w:bCs/>
          <w:sz w:val="28"/>
          <w:szCs w:val="28"/>
        </w:rPr>
        <w:t>, расположенный по адресу</w:t>
      </w:r>
      <w:r w:rsidR="00194064">
        <w:rPr>
          <w:rFonts w:ascii="Times New Roman" w:hAnsi="Times New Roman"/>
          <w:bCs/>
          <w:sz w:val="28"/>
          <w:szCs w:val="28"/>
        </w:rPr>
        <w:t>:</w:t>
      </w:r>
      <w:r w:rsidRPr="008E193F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>Пермский край,</w:t>
      </w:r>
      <w:r w:rsidR="00194064">
        <w:rPr>
          <w:rFonts w:ascii="Times New Roman" w:hAnsi="Times New Roman"/>
          <w:bCs/>
          <w:sz w:val="28"/>
          <w:szCs w:val="28"/>
        </w:rPr>
        <w:t xml:space="preserve"> </w:t>
      </w:r>
      <w:r w:rsidR="00194064" w:rsidRPr="00194064">
        <w:rPr>
          <w:rFonts w:ascii="Times New Roman" w:hAnsi="Times New Roman"/>
          <w:bCs/>
          <w:sz w:val="28"/>
          <w:szCs w:val="28"/>
        </w:rPr>
        <w:t xml:space="preserve">муниципальный округ Пермский, </w:t>
      </w:r>
      <w:r w:rsidR="00525682">
        <w:rPr>
          <w:rFonts w:ascii="Times New Roman" w:hAnsi="Times New Roman"/>
          <w:bCs/>
          <w:sz w:val="28"/>
          <w:szCs w:val="28"/>
        </w:rPr>
        <w:t xml:space="preserve">п. Сылва, ул. </w:t>
      </w:r>
      <w:r w:rsidR="00915F5B">
        <w:rPr>
          <w:rFonts w:ascii="Times New Roman" w:hAnsi="Times New Roman"/>
          <w:bCs/>
          <w:sz w:val="28"/>
          <w:szCs w:val="28"/>
        </w:rPr>
        <w:t>Гагарина</w:t>
      </w:r>
      <w:r w:rsidR="00525682">
        <w:rPr>
          <w:rFonts w:ascii="Times New Roman" w:hAnsi="Times New Roman"/>
          <w:bCs/>
          <w:sz w:val="28"/>
          <w:szCs w:val="28"/>
        </w:rPr>
        <w:t>;</w:t>
      </w:r>
    </w:p>
    <w:p w14:paraId="79D9BBCD" w14:textId="46AC2921" w:rsidR="00194064" w:rsidRPr="008E193F" w:rsidRDefault="00194064" w:rsidP="00194064">
      <w:pPr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- 59:32:</w:t>
      </w:r>
      <w:r w:rsidR="00525682">
        <w:rPr>
          <w:rFonts w:ascii="Times New Roman" w:hAnsi="Times New Roman"/>
          <w:bCs/>
          <w:sz w:val="28"/>
          <w:szCs w:val="28"/>
        </w:rPr>
        <w:t>005</w:t>
      </w:r>
      <w:r>
        <w:rPr>
          <w:rFonts w:ascii="Times New Roman" w:hAnsi="Times New Roman"/>
          <w:bCs/>
          <w:sz w:val="28"/>
          <w:szCs w:val="28"/>
        </w:rPr>
        <w:t>00</w:t>
      </w:r>
      <w:r w:rsidR="00525682">
        <w:rPr>
          <w:rFonts w:ascii="Times New Roman" w:hAnsi="Times New Roman"/>
          <w:bCs/>
          <w:sz w:val="28"/>
          <w:szCs w:val="28"/>
        </w:rPr>
        <w:t>27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915F5B">
        <w:rPr>
          <w:rFonts w:ascii="Times New Roman" w:hAnsi="Times New Roman"/>
          <w:bCs/>
          <w:sz w:val="28"/>
          <w:szCs w:val="28"/>
        </w:rPr>
        <w:t>929</w:t>
      </w:r>
      <w:r w:rsidR="0052568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кв.м), </w:t>
      </w:r>
      <w:r w:rsidRPr="00194064">
        <w:rPr>
          <w:rFonts w:ascii="Times New Roman" w:hAnsi="Times New Roman"/>
          <w:bCs/>
          <w:sz w:val="28"/>
          <w:szCs w:val="28"/>
        </w:rPr>
        <w:t>расположенный по адресу: Пермский край, муниципальный округ Пермский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 xml:space="preserve">л. 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4064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2BD6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0C49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664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AF6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25682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64286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6E74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3771C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193F"/>
    <w:rsid w:val="008E26B1"/>
    <w:rsid w:val="008E406C"/>
    <w:rsid w:val="008E6A68"/>
    <w:rsid w:val="008F3412"/>
    <w:rsid w:val="008F6A05"/>
    <w:rsid w:val="0090328F"/>
    <w:rsid w:val="00903FFB"/>
    <w:rsid w:val="00907868"/>
    <w:rsid w:val="00910373"/>
    <w:rsid w:val="0091272B"/>
    <w:rsid w:val="00914214"/>
    <w:rsid w:val="00915092"/>
    <w:rsid w:val="00915F5B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4F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3EA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B6F88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035D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5454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3BD"/>
    <w:rsid w:val="00B156F9"/>
    <w:rsid w:val="00B15C58"/>
    <w:rsid w:val="00B15E0C"/>
    <w:rsid w:val="00B165B6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1773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C7581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1EF0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216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210B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42D09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3EDC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4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dcterms:created xsi:type="dcterms:W3CDTF">2023-08-03T05:43:00Z</dcterms:created>
  <dcterms:modified xsi:type="dcterms:W3CDTF">2024-12-24T14:24:00Z</dcterms:modified>
</cp:coreProperties>
</file>